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A17" w:rsidRDefault="00DF7839">
      <w:pPr>
        <w:pStyle w:val="a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ГОРОДА БЕРДСКА</w:t>
      </w:r>
    </w:p>
    <w:p w:rsidR="00635A17" w:rsidRDefault="00635A17">
      <w:pPr>
        <w:jc w:val="center"/>
        <w:rPr>
          <w:b w:val="0"/>
          <w:bCs/>
        </w:rPr>
      </w:pPr>
    </w:p>
    <w:p w:rsidR="00635A17" w:rsidRDefault="00DF7839">
      <w:pPr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ПОСТАНОВЛЕНИЕ</w:t>
      </w:r>
    </w:p>
    <w:p w:rsidR="00635A17" w:rsidRDefault="00635A17">
      <w:pPr>
        <w:overflowPunct w:val="0"/>
        <w:ind w:right="9"/>
        <w:rPr>
          <w:b w:val="0"/>
          <w:sz w:val="27"/>
          <w:szCs w:val="27"/>
        </w:rPr>
      </w:pPr>
    </w:p>
    <w:p w:rsidR="002D78F6" w:rsidRDefault="002D78F6">
      <w:pPr>
        <w:tabs>
          <w:tab w:val="left" w:pos="601"/>
        </w:tabs>
        <w:jc w:val="center"/>
        <w:rPr>
          <w:b w:val="0"/>
        </w:rPr>
      </w:pPr>
      <w:r w:rsidRPr="002D78F6">
        <w:rPr>
          <w:b w:val="0"/>
        </w:rPr>
        <w:t xml:space="preserve">24.12.2025 </w:t>
      </w:r>
      <w:r>
        <w:rPr>
          <w:b w:val="0"/>
        </w:rPr>
        <w:t xml:space="preserve">                                                                               </w:t>
      </w:r>
      <w:r w:rsidRPr="002D78F6">
        <w:rPr>
          <w:b w:val="0"/>
        </w:rPr>
        <w:t xml:space="preserve">   №4437/65</w:t>
      </w:r>
      <w:r w:rsidR="00DF7839" w:rsidRPr="002D78F6">
        <w:rPr>
          <w:b w:val="0"/>
        </w:rPr>
        <w:t xml:space="preserve">  </w:t>
      </w:r>
    </w:p>
    <w:p w:rsidR="00635A17" w:rsidRPr="002D78F6" w:rsidRDefault="00DF7839">
      <w:pPr>
        <w:tabs>
          <w:tab w:val="left" w:pos="601"/>
        </w:tabs>
        <w:jc w:val="center"/>
        <w:rPr>
          <w:b w:val="0"/>
          <w:sz w:val="27"/>
          <w:szCs w:val="27"/>
        </w:rPr>
      </w:pPr>
      <w:r w:rsidRPr="002D78F6">
        <w:rPr>
          <w:b w:val="0"/>
        </w:rPr>
        <w:t xml:space="preserve">                                                       </w:t>
      </w:r>
    </w:p>
    <w:p w:rsidR="00635A17" w:rsidRDefault="00DF7839">
      <w:pPr>
        <w:overflowPunct w:val="0"/>
        <w:jc w:val="center"/>
        <w:rPr>
          <w:rFonts w:eastAsia="Times New Roman"/>
          <w:b w:val="0"/>
        </w:rPr>
      </w:pPr>
      <w:r>
        <w:rPr>
          <w:b w:val="0"/>
        </w:rPr>
        <w:t xml:space="preserve">Об ограничении торговли алкогольной продукцией в </w:t>
      </w:r>
      <w:r w:rsidR="00C361CF">
        <w:rPr>
          <w:b w:val="0"/>
        </w:rPr>
        <w:t>период</w:t>
      </w:r>
      <w:r w:rsidR="005C6C27">
        <w:rPr>
          <w:b w:val="0"/>
        </w:rPr>
        <w:t xml:space="preserve"> проведения рождественских </w:t>
      </w:r>
      <w:r w:rsidR="00C61C76">
        <w:rPr>
          <w:b w:val="0"/>
        </w:rPr>
        <w:t>мероприятий</w:t>
      </w:r>
    </w:p>
    <w:p w:rsidR="00635A17" w:rsidRDefault="00635A17">
      <w:pPr>
        <w:ind w:firstLine="709"/>
        <w:jc w:val="center"/>
        <w:rPr>
          <w:b w:val="0"/>
        </w:rPr>
      </w:pPr>
    </w:p>
    <w:p w:rsidR="00635A17" w:rsidRDefault="00DF7839">
      <w:pPr>
        <w:overflowPunct w:val="0"/>
        <w:ind w:firstLine="709"/>
        <w:jc w:val="both"/>
        <w:rPr>
          <w:rFonts w:eastAsia="Times New Roman"/>
          <w:b w:val="0"/>
        </w:rPr>
      </w:pPr>
      <w:r>
        <w:rPr>
          <w:b w:val="0"/>
        </w:rPr>
        <w:t xml:space="preserve">В целях обеспечения общественного порядка в </w:t>
      </w:r>
      <w:r w:rsidR="005C6C27">
        <w:rPr>
          <w:b w:val="0"/>
        </w:rPr>
        <w:t xml:space="preserve">период </w:t>
      </w:r>
      <w:r>
        <w:rPr>
          <w:b w:val="0"/>
        </w:rPr>
        <w:t xml:space="preserve">проведения </w:t>
      </w:r>
      <w:r w:rsidR="005C6C27">
        <w:rPr>
          <w:b w:val="0"/>
        </w:rPr>
        <w:t xml:space="preserve">рождественских </w:t>
      </w:r>
      <w:r w:rsidR="00C61C76">
        <w:rPr>
          <w:b w:val="0"/>
        </w:rPr>
        <w:t>мероприятий</w:t>
      </w:r>
      <w:r>
        <w:rPr>
          <w:b w:val="0"/>
        </w:rPr>
        <w:t xml:space="preserve">, в соответствии с </w:t>
      </w:r>
      <w:r w:rsidR="005C6C27">
        <w:rPr>
          <w:b w:val="0"/>
        </w:rPr>
        <w:t xml:space="preserve">Протоколом заседания </w:t>
      </w:r>
      <w:r w:rsidR="00C361CF">
        <w:rPr>
          <w:b w:val="0"/>
        </w:rPr>
        <w:t>а</w:t>
      </w:r>
      <w:r w:rsidR="005C6C27">
        <w:rPr>
          <w:b w:val="0"/>
        </w:rPr>
        <w:t>нтитеррористической комиссии Новосибирской области</w:t>
      </w:r>
      <w:r w:rsidR="00C361CF">
        <w:rPr>
          <w:b w:val="0"/>
        </w:rPr>
        <w:t xml:space="preserve"> № 11 от 22.12.2025</w:t>
      </w:r>
    </w:p>
    <w:p w:rsidR="00635A17" w:rsidRDefault="00DF7839">
      <w:pPr>
        <w:jc w:val="both"/>
        <w:rPr>
          <w:b w:val="0"/>
        </w:rPr>
      </w:pPr>
      <w:r>
        <w:rPr>
          <w:b w:val="0"/>
        </w:rPr>
        <w:t>ПОСТАНОВЛЯЮ:</w:t>
      </w:r>
    </w:p>
    <w:p w:rsidR="00635A17" w:rsidRDefault="00DF7839">
      <w:pPr>
        <w:pStyle w:val="af3"/>
        <w:numPr>
          <w:ilvl w:val="0"/>
          <w:numId w:val="1"/>
        </w:numPr>
        <w:ind w:left="0" w:firstLine="851"/>
        <w:jc w:val="both"/>
        <w:rPr>
          <w:b w:val="0"/>
        </w:rPr>
      </w:pPr>
      <w:r>
        <w:rPr>
          <w:b w:val="0"/>
        </w:rPr>
        <w:t xml:space="preserve">Запретить </w:t>
      </w:r>
      <w:r w:rsidR="00C361CF">
        <w:rPr>
          <w:b w:val="0"/>
        </w:rPr>
        <w:t>07</w:t>
      </w:r>
      <w:r>
        <w:rPr>
          <w:b w:val="0"/>
        </w:rPr>
        <w:t>.0</w:t>
      </w:r>
      <w:r w:rsidR="00C361CF">
        <w:rPr>
          <w:b w:val="0"/>
        </w:rPr>
        <w:t>1</w:t>
      </w:r>
      <w:r>
        <w:rPr>
          <w:b w:val="0"/>
        </w:rPr>
        <w:t>.202</w:t>
      </w:r>
      <w:r w:rsidR="00C361CF">
        <w:rPr>
          <w:b w:val="0"/>
        </w:rPr>
        <w:t>6</w:t>
      </w:r>
      <w:r>
        <w:rPr>
          <w:b w:val="0"/>
        </w:rPr>
        <w:t xml:space="preserve"> розничную продажу алкогольной продукции организациям и индивидуальным предпринимателям, осуществляющим торговую деятельность в следующих границах:</w:t>
      </w:r>
    </w:p>
    <w:p w:rsidR="00DB2AFB" w:rsidRPr="00DB2AFB" w:rsidRDefault="00DB2AFB" w:rsidP="00C361CF">
      <w:pPr>
        <w:pStyle w:val="af3"/>
        <w:tabs>
          <w:tab w:val="left" w:pos="9923"/>
        </w:tabs>
        <w:ind w:left="0" w:firstLine="851"/>
        <w:jc w:val="both"/>
        <w:rPr>
          <w:b w:val="0"/>
        </w:rPr>
      </w:pPr>
      <w:r w:rsidRPr="00DB2AFB">
        <w:rPr>
          <w:b w:val="0"/>
        </w:rPr>
        <w:t>улица   Лунная  № 4, 8, 11 б, 14,   улица   Микрорайон  № 45 а, 46 б, 9</w:t>
      </w:r>
      <w:r w:rsidR="00177FE9">
        <w:rPr>
          <w:b w:val="0"/>
        </w:rPr>
        <w:t xml:space="preserve"> </w:t>
      </w:r>
      <w:r w:rsidRPr="00DB2AFB">
        <w:rPr>
          <w:b w:val="0"/>
        </w:rPr>
        <w:t>а, 54,  55,  58,  58 к</w:t>
      </w:r>
      <w:r w:rsidR="00C361CF">
        <w:rPr>
          <w:b w:val="0"/>
        </w:rPr>
        <w:t>.</w:t>
      </w:r>
      <w:r w:rsidRPr="00DB2AFB">
        <w:rPr>
          <w:b w:val="0"/>
        </w:rPr>
        <w:t xml:space="preserve"> 1,   улица</w:t>
      </w:r>
      <w:r w:rsidR="00FE1C9C">
        <w:rPr>
          <w:b w:val="0"/>
        </w:rPr>
        <w:t xml:space="preserve">  </w:t>
      </w:r>
      <w:r w:rsidRPr="00DB2AFB">
        <w:rPr>
          <w:b w:val="0"/>
        </w:rPr>
        <w:t xml:space="preserve"> Красная   Сибирь  (от</w:t>
      </w:r>
      <w:r w:rsidR="00FE1C9C">
        <w:rPr>
          <w:b w:val="0"/>
        </w:rPr>
        <w:t xml:space="preserve"> </w:t>
      </w:r>
      <w:r w:rsidRPr="00DB2AFB">
        <w:rPr>
          <w:b w:val="0"/>
        </w:rPr>
        <w:t xml:space="preserve"> улицы  Лунной </w:t>
      </w:r>
      <w:r w:rsidR="00FE1C9C">
        <w:rPr>
          <w:b w:val="0"/>
        </w:rPr>
        <w:t xml:space="preserve"> </w:t>
      </w:r>
      <w:r w:rsidRPr="00DB2AFB">
        <w:rPr>
          <w:b w:val="0"/>
        </w:rPr>
        <w:t>до  улицы Рогачева) с 1</w:t>
      </w:r>
      <w:r w:rsidR="00C361CF">
        <w:rPr>
          <w:b w:val="0"/>
        </w:rPr>
        <w:t>1</w:t>
      </w:r>
      <w:r w:rsidRPr="00DB2AFB">
        <w:rPr>
          <w:b w:val="0"/>
        </w:rPr>
        <w:t xml:space="preserve">:00 до </w:t>
      </w:r>
      <w:r w:rsidR="00C361CF">
        <w:rPr>
          <w:b w:val="0"/>
        </w:rPr>
        <w:t>18</w:t>
      </w:r>
      <w:r w:rsidRPr="00DB2AFB">
        <w:rPr>
          <w:b w:val="0"/>
        </w:rPr>
        <w:t>:00.</w:t>
      </w:r>
    </w:p>
    <w:p w:rsidR="00635A17" w:rsidRDefault="00DF7839">
      <w:pPr>
        <w:numPr>
          <w:ilvl w:val="0"/>
          <w:numId w:val="1"/>
        </w:numPr>
        <w:ind w:left="0" w:firstLine="851"/>
        <w:jc w:val="both"/>
        <w:rPr>
          <w:b w:val="0"/>
        </w:rPr>
      </w:pPr>
      <w:r>
        <w:rPr>
          <w:b w:val="0"/>
        </w:rPr>
        <w:t>Отделу промышленности, торговли и развития предпринимательства администрации (</w:t>
      </w:r>
      <w:proofErr w:type="spellStart"/>
      <w:r>
        <w:rPr>
          <w:b w:val="0"/>
        </w:rPr>
        <w:t>Неупомнищева</w:t>
      </w:r>
      <w:proofErr w:type="spellEnd"/>
      <w:r>
        <w:rPr>
          <w:b w:val="0"/>
        </w:rPr>
        <w:t xml:space="preserve"> Н.В.):</w:t>
      </w:r>
    </w:p>
    <w:p w:rsidR="00635A17" w:rsidRDefault="00DF7839">
      <w:pPr>
        <w:ind w:firstLine="851"/>
        <w:jc w:val="both"/>
        <w:rPr>
          <w:b w:val="0"/>
        </w:rPr>
      </w:pPr>
      <w:r>
        <w:rPr>
          <w:b w:val="0"/>
        </w:rPr>
        <w:t>1) довести информацию о запрете розничной продажи алкогольной продукции до сведения руководителей организаций и индивидуальных предпринимателей, осуществляющих реализацию алкогольной продукции в границах улиц, указанных в пунктах 1, 2 настоящего постановления;</w:t>
      </w:r>
    </w:p>
    <w:p w:rsidR="00635A17" w:rsidRDefault="00DF7839">
      <w:pPr>
        <w:ind w:firstLine="851"/>
        <w:jc w:val="both"/>
        <w:rPr>
          <w:b w:val="0"/>
        </w:rPr>
      </w:pPr>
      <w:r>
        <w:rPr>
          <w:b w:val="0"/>
        </w:rPr>
        <w:t>2) рекомендовать руководителям организаций и индивидуальным предпринимателям заблаговременно обеспечить извещение покупателей о прекращении продажи алкогольной продукции в указанное время и организовать реализацию широкого ассортимента безалкогольных напитков.</w:t>
      </w:r>
    </w:p>
    <w:p w:rsidR="00635A17" w:rsidRDefault="00DF7839">
      <w:pPr>
        <w:ind w:firstLine="851"/>
        <w:jc w:val="both"/>
        <w:rPr>
          <w:b w:val="0"/>
        </w:rPr>
      </w:pPr>
      <w:r>
        <w:rPr>
          <w:b w:val="0"/>
        </w:rPr>
        <w:t xml:space="preserve">4. Рекомендовать начальнику отдела Министерства внутренних дел России по городу Бердску </w:t>
      </w:r>
      <w:proofErr w:type="spellStart"/>
      <w:r>
        <w:rPr>
          <w:b w:val="0"/>
        </w:rPr>
        <w:t>Иусу</w:t>
      </w:r>
      <w:proofErr w:type="spellEnd"/>
      <w:r>
        <w:rPr>
          <w:b w:val="0"/>
        </w:rPr>
        <w:t xml:space="preserve"> И.Ю. провести проверку организаций и индивидуальных предпринимателей, осуществляющих реализацию алкогольной продукции в границах улиц, указанных в пунктах 1, 2 настоящего постановления, на предмет соблюдения установленных ограничений.</w:t>
      </w:r>
    </w:p>
    <w:p w:rsidR="00423CAE" w:rsidRDefault="00DF7839" w:rsidP="00423CAE">
      <w:pPr>
        <w:tabs>
          <w:tab w:val="left" w:pos="1134"/>
        </w:tabs>
        <w:ind w:firstLine="851"/>
        <w:jc w:val="both"/>
        <w:rPr>
          <w:b w:val="0"/>
        </w:rPr>
      </w:pPr>
      <w:r>
        <w:rPr>
          <w:b w:val="0"/>
        </w:rPr>
        <w:t>5.</w:t>
      </w:r>
      <w:r w:rsidR="00423CAE" w:rsidRPr="00423CAE">
        <w:rPr>
          <w:b w:val="0"/>
        </w:rPr>
        <w:tab/>
        <w:t>Опубликовать настоящее постановление в печатном издании «Официальный вестник органов местного самоуправления города Бердска «Вестник. Бердск», в сетевом издании «Вестник - Бердск» и разместить на официальном сайте администрации города Бердска.</w:t>
      </w:r>
    </w:p>
    <w:p w:rsidR="00635A17" w:rsidRDefault="00DF7839">
      <w:pPr>
        <w:ind w:firstLine="851"/>
        <w:jc w:val="both"/>
        <w:rPr>
          <w:b w:val="0"/>
        </w:rPr>
      </w:pPr>
      <w:r>
        <w:rPr>
          <w:b w:val="0"/>
        </w:rPr>
        <w:t xml:space="preserve">6. </w:t>
      </w:r>
      <w:proofErr w:type="gramStart"/>
      <w:r>
        <w:rPr>
          <w:b w:val="0"/>
        </w:rPr>
        <w:t>Контроль за</w:t>
      </w:r>
      <w:proofErr w:type="gramEnd"/>
      <w:r>
        <w:rPr>
          <w:b w:val="0"/>
        </w:rPr>
        <w:t xml:space="preserve"> исполнением постановления возложить на заместителя главы администрации по экономическим вопросам </w:t>
      </w:r>
      <w:proofErr w:type="spellStart"/>
      <w:r>
        <w:rPr>
          <w:b w:val="0"/>
        </w:rPr>
        <w:t>Шляхто</w:t>
      </w:r>
      <w:proofErr w:type="spellEnd"/>
      <w:r>
        <w:rPr>
          <w:b w:val="0"/>
        </w:rPr>
        <w:t xml:space="preserve"> В.Е.</w:t>
      </w:r>
    </w:p>
    <w:p w:rsidR="00635A17" w:rsidRDefault="00635A17">
      <w:pPr>
        <w:ind w:right="33" w:firstLine="709"/>
        <w:jc w:val="both"/>
        <w:rPr>
          <w:b w:val="0"/>
          <w:spacing w:val="-5"/>
        </w:rPr>
      </w:pPr>
    </w:p>
    <w:p w:rsidR="00635A17" w:rsidRDefault="00635A17">
      <w:pPr>
        <w:rPr>
          <w:b w:val="0"/>
        </w:rPr>
      </w:pPr>
    </w:p>
    <w:p w:rsidR="00635A17" w:rsidRDefault="00DF7839">
      <w:pPr>
        <w:rPr>
          <w:b w:val="0"/>
        </w:rPr>
      </w:pPr>
      <w:r>
        <w:rPr>
          <w:b w:val="0"/>
        </w:rPr>
        <w:t>Глав</w:t>
      </w:r>
      <w:r w:rsidR="00423CAE">
        <w:rPr>
          <w:b w:val="0"/>
        </w:rPr>
        <w:t>а</w:t>
      </w:r>
      <w:r>
        <w:rPr>
          <w:b w:val="0"/>
        </w:rPr>
        <w:t xml:space="preserve"> города Бердска 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</w:t>
      </w:r>
      <w:r w:rsidR="00423CAE">
        <w:rPr>
          <w:b w:val="0"/>
        </w:rPr>
        <w:t xml:space="preserve">С.Ю. </w:t>
      </w:r>
      <w:proofErr w:type="spellStart"/>
      <w:r w:rsidR="00423CAE">
        <w:rPr>
          <w:b w:val="0"/>
        </w:rPr>
        <w:t>Лапицкий</w:t>
      </w:r>
      <w:proofErr w:type="spellEnd"/>
    </w:p>
    <w:p w:rsidR="002D78F6" w:rsidRDefault="002D78F6">
      <w:pPr>
        <w:rPr>
          <w:b w:val="0"/>
          <w:sz w:val="20"/>
          <w:szCs w:val="20"/>
        </w:rPr>
      </w:pPr>
    </w:p>
    <w:p w:rsidR="001B6A45" w:rsidRDefault="00DF7839">
      <w:pPr>
        <w:rPr>
          <w:b w:val="0"/>
          <w:sz w:val="20"/>
          <w:szCs w:val="20"/>
        </w:rPr>
      </w:pPr>
      <w:bookmarkStart w:id="0" w:name="_GoBack"/>
      <w:bookmarkEnd w:id="0"/>
      <w:proofErr w:type="spellStart"/>
      <w:r>
        <w:rPr>
          <w:b w:val="0"/>
          <w:sz w:val="20"/>
          <w:szCs w:val="20"/>
        </w:rPr>
        <w:t>Н.В.Неупомнищева</w:t>
      </w:r>
      <w:proofErr w:type="spellEnd"/>
      <w:r w:rsidR="001B6A45">
        <w:rPr>
          <w:b w:val="0"/>
          <w:sz w:val="20"/>
          <w:szCs w:val="20"/>
        </w:rPr>
        <w:t xml:space="preserve"> </w:t>
      </w:r>
    </w:p>
    <w:p w:rsidR="00635A17" w:rsidRDefault="00DF7839">
      <w:pPr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30800</w:t>
      </w:r>
    </w:p>
    <w:sectPr w:rsidR="00635A17" w:rsidSect="001B6A45">
      <w:pgSz w:w="11906" w:h="16838"/>
      <w:pgMar w:top="1134" w:right="567" w:bottom="993" w:left="1418" w:header="0" w:footer="0" w:gutter="0"/>
      <w:cols w:space="720"/>
      <w:formProt w:val="0"/>
      <w:docGrid w:linePitch="3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90449"/>
    <w:multiLevelType w:val="multilevel"/>
    <w:tmpl w:val="3DA65E6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121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">
    <w:nsid w:val="3C124534"/>
    <w:multiLevelType w:val="multilevel"/>
    <w:tmpl w:val="432A0E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69AC2ED3"/>
    <w:multiLevelType w:val="multilevel"/>
    <w:tmpl w:val="1FEAB028"/>
    <w:lvl w:ilvl="0">
      <w:start w:val="1"/>
      <w:numFmt w:val="decimal"/>
      <w:suff w:val="space"/>
      <w:lvlText w:val="%1)"/>
      <w:lvlJc w:val="left"/>
      <w:pPr>
        <w:tabs>
          <w:tab w:val="num" w:pos="0"/>
        </w:tabs>
        <w:ind w:left="2074" w:hanging="100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A17"/>
    <w:rsid w:val="00177FE9"/>
    <w:rsid w:val="001B6A45"/>
    <w:rsid w:val="0028762C"/>
    <w:rsid w:val="002D050F"/>
    <w:rsid w:val="002D78F6"/>
    <w:rsid w:val="00423CAE"/>
    <w:rsid w:val="005C6C27"/>
    <w:rsid w:val="00635A17"/>
    <w:rsid w:val="00AD4EE0"/>
    <w:rsid w:val="00C361CF"/>
    <w:rsid w:val="00C61C76"/>
    <w:rsid w:val="00DB2AFB"/>
    <w:rsid w:val="00DF7839"/>
    <w:rsid w:val="00FE1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03"/>
    <w:rPr>
      <w:rFonts w:eastAsia="Calibri"/>
      <w:b/>
      <w:sz w:val="28"/>
      <w:szCs w:val="28"/>
    </w:rPr>
  </w:style>
  <w:style w:type="paragraph" w:styleId="1">
    <w:name w:val="heading 1"/>
    <w:basedOn w:val="a"/>
    <w:next w:val="a"/>
    <w:qFormat/>
    <w:rsid w:val="00915703"/>
    <w:pPr>
      <w:keepNext/>
      <w:jc w:val="both"/>
      <w:outlineLvl w:val="0"/>
    </w:pPr>
    <w:rPr>
      <w:rFonts w:eastAsia="Times New Roman"/>
      <w:b w:val="0"/>
      <w:szCs w:val="20"/>
    </w:rPr>
  </w:style>
  <w:style w:type="paragraph" w:styleId="2">
    <w:name w:val="heading 2"/>
    <w:basedOn w:val="a"/>
    <w:next w:val="a"/>
    <w:semiHidden/>
    <w:unhideWhenUsed/>
    <w:qFormat/>
    <w:rsid w:val="00A45535"/>
    <w:pPr>
      <w:keepNext/>
      <w:spacing w:before="240" w:after="60"/>
      <w:outlineLvl w:val="1"/>
    </w:pPr>
    <w:rPr>
      <w:rFonts w:ascii="Cambria" w:eastAsia="Times New Roman" w:hAnsi="Cambria"/>
      <w:bCs/>
      <w:i/>
      <w:iCs/>
    </w:rPr>
  </w:style>
  <w:style w:type="paragraph" w:styleId="3">
    <w:name w:val="heading 3"/>
    <w:basedOn w:val="a"/>
    <w:next w:val="a"/>
    <w:semiHidden/>
    <w:unhideWhenUsed/>
    <w:qFormat/>
    <w:rsid w:val="009B2B1F"/>
    <w:pPr>
      <w:keepNext/>
      <w:spacing w:before="240" w:after="60"/>
      <w:outlineLvl w:val="2"/>
    </w:pPr>
    <w:rPr>
      <w:rFonts w:ascii="Cambria" w:eastAsia="Times New Roman" w:hAnsi="Cambria"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qFormat/>
    <w:locked/>
    <w:rsid w:val="00915703"/>
    <w:rPr>
      <w:rFonts w:eastAsia="Calibri"/>
      <w:sz w:val="24"/>
      <w:lang w:val="ru-RU" w:eastAsia="ru-RU" w:bidi="ar-SA"/>
    </w:rPr>
  </w:style>
  <w:style w:type="character" w:customStyle="1" w:styleId="10">
    <w:name w:val="Заголовок 1 Знак"/>
    <w:qFormat/>
    <w:locked/>
    <w:rsid w:val="00915703"/>
    <w:rPr>
      <w:sz w:val="28"/>
      <w:lang w:val="ru-RU" w:eastAsia="ru-RU" w:bidi="ar-SA"/>
    </w:rPr>
  </w:style>
  <w:style w:type="character" w:customStyle="1" w:styleId="a4">
    <w:name w:val="Верхний колонтитул Знак"/>
    <w:uiPriority w:val="99"/>
    <w:qFormat/>
    <w:rsid w:val="00E04112"/>
    <w:rPr>
      <w:rFonts w:eastAsia="Calibri"/>
      <w:b/>
      <w:sz w:val="28"/>
      <w:szCs w:val="28"/>
    </w:rPr>
  </w:style>
  <w:style w:type="character" w:customStyle="1" w:styleId="a5">
    <w:name w:val="Нижний колонтитул Знак"/>
    <w:qFormat/>
    <w:rsid w:val="00E04112"/>
    <w:rPr>
      <w:rFonts w:eastAsia="Calibri"/>
      <w:b/>
      <w:sz w:val="28"/>
      <w:szCs w:val="28"/>
    </w:rPr>
  </w:style>
  <w:style w:type="character" w:customStyle="1" w:styleId="30">
    <w:name w:val="Заголовок 3 Знак"/>
    <w:semiHidden/>
    <w:qFormat/>
    <w:rsid w:val="009B2B1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20">
    <w:name w:val="Заголовок 2 Знак"/>
    <w:semiHidden/>
    <w:qFormat/>
    <w:rsid w:val="00A4553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Текст Знак"/>
    <w:qFormat/>
    <w:rsid w:val="00466252"/>
    <w:rPr>
      <w:rFonts w:eastAsia="Calibri" w:cs="Courier New"/>
      <w:b/>
      <w:sz w:val="28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Mangal"/>
    </w:rPr>
  </w:style>
  <w:style w:type="paragraph" w:styleId="a8">
    <w:name w:val="Body Text"/>
    <w:basedOn w:val="a"/>
    <w:rsid w:val="00915703"/>
    <w:pPr>
      <w:overflowPunct w:val="0"/>
      <w:jc w:val="both"/>
    </w:pPr>
    <w:rPr>
      <w:b w:val="0"/>
      <w:sz w:val="24"/>
      <w:szCs w:val="20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1127">
    <w:name w:val="Стиль Стиль1 + Первая строка:  127 см"/>
    <w:basedOn w:val="a"/>
    <w:autoRedefine/>
    <w:qFormat/>
    <w:rsid w:val="00CF00C3"/>
    <w:pPr>
      <w:spacing w:after="120" w:line="360" w:lineRule="auto"/>
      <w:ind w:firstLine="720"/>
      <w:jc w:val="both"/>
    </w:pPr>
    <w:rPr>
      <w:szCs w:val="20"/>
    </w:rPr>
  </w:style>
  <w:style w:type="paragraph" w:styleId="ac">
    <w:name w:val="Plain Text"/>
    <w:basedOn w:val="a"/>
    <w:autoRedefine/>
    <w:qFormat/>
    <w:rsid w:val="00CF00C3"/>
    <w:rPr>
      <w:szCs w:val="20"/>
    </w:rPr>
  </w:style>
  <w:style w:type="paragraph" w:customStyle="1" w:styleId="11">
    <w:name w:val="Без интервала1"/>
    <w:qFormat/>
    <w:rsid w:val="00915703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qFormat/>
    <w:rsid w:val="00915703"/>
    <w:pPr>
      <w:widowControl w:val="0"/>
    </w:pPr>
    <w:rPr>
      <w:rFonts w:ascii="Courier New" w:eastAsia="Calibri" w:hAnsi="Courier New" w:cs="Courier New"/>
    </w:rPr>
  </w:style>
  <w:style w:type="paragraph" w:styleId="ad">
    <w:name w:val="Balloon Text"/>
    <w:basedOn w:val="a"/>
    <w:semiHidden/>
    <w:qFormat/>
    <w:rsid w:val="00FD375B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qFormat/>
    <w:rsid w:val="00C20FFB"/>
    <w:pPr>
      <w:spacing w:after="120" w:line="480" w:lineRule="auto"/>
      <w:ind w:left="283"/>
    </w:pPr>
  </w:style>
  <w:style w:type="paragraph" w:customStyle="1" w:styleId="12">
    <w:name w:val="Стиль1"/>
    <w:basedOn w:val="21"/>
    <w:qFormat/>
    <w:rsid w:val="00BB41E3"/>
    <w:pPr>
      <w:spacing w:before="480" w:after="600" w:line="240" w:lineRule="auto"/>
      <w:jc w:val="both"/>
    </w:pPr>
    <w:rPr>
      <w:b w:val="0"/>
    </w:rPr>
  </w:style>
  <w:style w:type="paragraph" w:customStyle="1" w:styleId="TimesNewRoman14">
    <w:name w:val="Стиль Times New Roman 14 пт По ширине"/>
    <w:basedOn w:val="a"/>
    <w:next w:val="ae"/>
    <w:qFormat/>
    <w:rsid w:val="00ED4C57"/>
    <w:pPr>
      <w:spacing w:after="200" w:line="276" w:lineRule="auto"/>
      <w:jc w:val="both"/>
    </w:pPr>
    <w:rPr>
      <w:rFonts w:eastAsia="Times New Roman"/>
      <w:b w:val="0"/>
      <w:szCs w:val="20"/>
      <w:lang w:eastAsia="en-US"/>
    </w:rPr>
  </w:style>
  <w:style w:type="paragraph" w:styleId="ae">
    <w:name w:val="Body Text Indent"/>
    <w:basedOn w:val="a"/>
    <w:rsid w:val="00ED4C57"/>
    <w:pPr>
      <w:spacing w:after="120" w:line="276" w:lineRule="auto"/>
      <w:ind w:left="283"/>
    </w:pPr>
    <w:rPr>
      <w:rFonts w:ascii="Calibri" w:hAnsi="Calibri"/>
      <w:b w:val="0"/>
      <w:sz w:val="22"/>
      <w:szCs w:val="22"/>
      <w:lang w:eastAsia="en-US"/>
    </w:rPr>
  </w:style>
  <w:style w:type="paragraph" w:styleId="af">
    <w:name w:val="No Spacing"/>
    <w:uiPriority w:val="1"/>
    <w:qFormat/>
    <w:rsid w:val="0079605A"/>
    <w:rPr>
      <w:rFonts w:ascii="Calibri" w:eastAsia="Calibri" w:hAnsi="Calibri"/>
      <w:sz w:val="22"/>
      <w:szCs w:val="22"/>
      <w:lang w:eastAsia="en-US"/>
    </w:rPr>
  </w:style>
  <w:style w:type="paragraph" w:customStyle="1" w:styleId="af0">
    <w:name w:val="Колонтитул"/>
    <w:basedOn w:val="a"/>
    <w:qFormat/>
  </w:style>
  <w:style w:type="paragraph" w:styleId="af1">
    <w:name w:val="header"/>
    <w:basedOn w:val="a"/>
    <w:uiPriority w:val="99"/>
    <w:rsid w:val="00E04112"/>
    <w:pPr>
      <w:tabs>
        <w:tab w:val="center" w:pos="4677"/>
        <w:tab w:val="right" w:pos="9355"/>
      </w:tabs>
    </w:pPr>
  </w:style>
  <w:style w:type="paragraph" w:styleId="af2">
    <w:name w:val="footer"/>
    <w:basedOn w:val="a"/>
    <w:rsid w:val="00E04112"/>
    <w:pPr>
      <w:tabs>
        <w:tab w:val="center" w:pos="4677"/>
        <w:tab w:val="right" w:pos="9355"/>
      </w:tabs>
    </w:pPr>
  </w:style>
  <w:style w:type="paragraph" w:customStyle="1" w:styleId="ConsPlusCell">
    <w:name w:val="ConsPlusCell"/>
    <w:uiPriority w:val="99"/>
    <w:qFormat/>
    <w:rsid w:val="00477543"/>
    <w:pPr>
      <w:widowControl w:val="0"/>
    </w:pPr>
    <w:rPr>
      <w:rFonts w:ascii="Arial" w:hAnsi="Arial" w:cs="Arial"/>
    </w:rPr>
  </w:style>
  <w:style w:type="paragraph" w:customStyle="1" w:styleId="ConsPlusDocList">
    <w:name w:val="ConsPlusDocList"/>
    <w:qFormat/>
    <w:rsid w:val="00DE3F56"/>
    <w:pPr>
      <w:widowControl w:val="0"/>
    </w:pPr>
    <w:rPr>
      <w:rFonts w:ascii="Courier New" w:hAnsi="Courier New" w:cs="Courier New"/>
    </w:rPr>
  </w:style>
  <w:style w:type="paragraph" w:customStyle="1" w:styleId="ConsPlusTitle">
    <w:name w:val="ConsPlusTitle"/>
    <w:qFormat/>
    <w:rsid w:val="00EB0379"/>
    <w:pPr>
      <w:widowControl w:val="0"/>
    </w:pPr>
    <w:rPr>
      <w:rFonts w:ascii="Calibri" w:eastAsia="Calibri" w:hAnsi="Calibri" w:cs="Calibri"/>
      <w:b/>
      <w:bCs/>
      <w:sz w:val="22"/>
      <w:szCs w:val="22"/>
    </w:rPr>
  </w:style>
  <w:style w:type="paragraph" w:styleId="af3">
    <w:name w:val="List Paragraph"/>
    <w:basedOn w:val="a"/>
    <w:uiPriority w:val="34"/>
    <w:qFormat/>
    <w:rsid w:val="00DE04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B6CC96-85EB-4DB2-8929-F12AF9CB9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БЕРДСКА</vt:lpstr>
    </vt:vector>
  </TitlesOfParts>
  <Company>MoBIL GROUP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БЕРДСКА</dc:title>
  <dc:creator>Admin</dc:creator>
  <cp:lastModifiedBy>Андрейченко Зоя Федоровна</cp:lastModifiedBy>
  <cp:revision>39</cp:revision>
  <cp:lastPrinted>2025-12-25T08:39:00Z</cp:lastPrinted>
  <dcterms:created xsi:type="dcterms:W3CDTF">2023-02-02T02:21:00Z</dcterms:created>
  <dcterms:modified xsi:type="dcterms:W3CDTF">2025-12-25T08:40:00Z</dcterms:modified>
  <dc:language>en-US</dc:language>
</cp:coreProperties>
</file>