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4" w:rsidRDefault="009A011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C232B4" w:rsidRDefault="009A0117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C232B4" w:rsidRDefault="009A0117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C232B4" w:rsidRDefault="00C232B4">
      <w:pPr>
        <w:jc w:val="center"/>
        <w:outlineLvl w:val="0"/>
        <w:rPr>
          <w:b/>
          <w:spacing w:val="52"/>
          <w:sz w:val="22"/>
          <w:szCs w:val="36"/>
        </w:rPr>
      </w:pPr>
    </w:p>
    <w:p w:rsidR="00C232B4" w:rsidRDefault="009A0117">
      <w:pPr>
        <w:rPr>
          <w:color w:val="FFFFFF"/>
        </w:rPr>
      </w:pPr>
      <w:r>
        <w:rPr>
          <w:color w:val="FFFFFF"/>
          <w:sz w:val="28"/>
        </w:rPr>
        <w:t>_</w:t>
      </w:r>
      <w:r>
        <w:rPr>
          <w:sz w:val="28"/>
        </w:rPr>
        <w:t>20.12.2024</w:t>
      </w:r>
      <w:r w:rsidRPr="009A0117">
        <w:rPr>
          <w:sz w:val="28"/>
        </w:rPr>
        <w:t xml:space="preserve">               </w:t>
      </w:r>
      <w:r w:rsidRPr="009A0117">
        <w:rPr>
          <w:sz w:val="28"/>
        </w:rPr>
        <w:t xml:space="preserve">                   </w:t>
      </w:r>
      <w:r>
        <w:rPr>
          <w:sz w:val="28"/>
        </w:rPr>
        <w:t xml:space="preserve">                                                                    №5397/65</w:t>
      </w:r>
    </w:p>
    <w:p w:rsidR="00C232B4" w:rsidRDefault="00C232B4">
      <w:pPr>
        <w:rPr>
          <w:color w:val="FFFFFF" w:themeColor="background1"/>
          <w:sz w:val="28"/>
        </w:rPr>
      </w:pPr>
    </w:p>
    <w:p w:rsidR="00C232B4" w:rsidRDefault="00C232B4">
      <w:pPr>
        <w:rPr>
          <w:sz w:val="27"/>
          <w:szCs w:val="27"/>
        </w:rPr>
      </w:pPr>
    </w:p>
    <w:p w:rsidR="00C232B4" w:rsidRDefault="009A011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отказе в предоставлении разрешения на условно разрешенный вид использования земельного участка с </w:t>
      </w:r>
      <w:r>
        <w:rPr>
          <w:sz w:val="28"/>
          <w:szCs w:val="28"/>
        </w:rPr>
        <w:t>кадастровым номером 54:32:010240:262</w:t>
      </w:r>
    </w:p>
    <w:p w:rsidR="00C232B4" w:rsidRDefault="00C232B4">
      <w:pPr>
        <w:jc w:val="center"/>
        <w:rPr>
          <w:sz w:val="27"/>
          <w:szCs w:val="27"/>
          <w:highlight w:val="yellow"/>
        </w:rPr>
      </w:pPr>
    </w:p>
    <w:p w:rsidR="00C232B4" w:rsidRDefault="00C232B4">
      <w:pPr>
        <w:jc w:val="center"/>
        <w:rPr>
          <w:sz w:val="27"/>
          <w:szCs w:val="27"/>
          <w:highlight w:val="yellow"/>
        </w:rPr>
      </w:pPr>
    </w:p>
    <w:p w:rsidR="00C232B4" w:rsidRDefault="009A0117">
      <w:pPr>
        <w:ind w:firstLine="709"/>
        <w:jc w:val="both"/>
        <w:rPr>
          <w:sz w:val="27"/>
          <w:szCs w:val="27"/>
        </w:rPr>
      </w:pPr>
      <w:proofErr w:type="gramStart"/>
      <w:r>
        <w:rPr>
          <w:sz w:val="27"/>
          <w:szCs w:val="27"/>
        </w:rPr>
        <w:t>В соответствии со статьями 37, 39 Градостроительного кодекса Российской Федерации, решением Совета депутатов города Бердска от 17.09.2020 № 399 «Об утверждении Правил землепользования и застройки города Бердска», на о</w:t>
      </w:r>
      <w:r>
        <w:rPr>
          <w:sz w:val="27"/>
          <w:szCs w:val="27"/>
        </w:rPr>
        <w:t>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реконструкции объектов капитального строительства и разрешения на условно разрешенный вид исп</w:t>
      </w:r>
      <w:r>
        <w:rPr>
          <w:sz w:val="27"/>
          <w:szCs w:val="27"/>
        </w:rPr>
        <w:t>ользования земельных участков</w:t>
      </w:r>
      <w:r>
        <w:rPr>
          <w:bCs/>
          <w:sz w:val="27"/>
          <w:szCs w:val="27"/>
        </w:rPr>
        <w:t xml:space="preserve"> от 12.12.2024, рекомендации</w:t>
      </w:r>
      <w:proofErr w:type="gramEnd"/>
      <w:r>
        <w:rPr>
          <w:bCs/>
          <w:sz w:val="27"/>
          <w:szCs w:val="27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7"/>
          <w:szCs w:val="27"/>
        </w:rPr>
        <w:t xml:space="preserve"> города Бердска от 19.12.2024, руководствуясь Уставом города Бердска,</w:t>
      </w:r>
    </w:p>
    <w:p w:rsidR="00C232B4" w:rsidRDefault="009A0117">
      <w:pPr>
        <w:ind w:right="-5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t>ПОСТАНОВЛЯЮ:</w:t>
      </w:r>
    </w:p>
    <w:p w:rsidR="00C232B4" w:rsidRDefault="009A011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О</w:t>
      </w:r>
      <w:r>
        <w:rPr>
          <w:sz w:val="28"/>
          <w:szCs w:val="28"/>
        </w:rPr>
        <w:t>тказать в предоста</w:t>
      </w:r>
      <w:r>
        <w:rPr>
          <w:sz w:val="28"/>
          <w:szCs w:val="28"/>
        </w:rPr>
        <w:t xml:space="preserve">влении разрешения на условно разрешенный вид использования земельного участка с кадастровым номером 54:32:010240:262, площадью 610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расположенного по адресу: </w:t>
      </w:r>
      <w:proofErr w:type="gramStart"/>
      <w:r>
        <w:rPr>
          <w:color w:val="000000"/>
          <w:sz w:val="28"/>
          <w:szCs w:val="28"/>
        </w:rPr>
        <w:t>Новосибирская обл., г. Бердск</w:t>
      </w:r>
      <w:r>
        <w:rPr>
          <w:sz w:val="28"/>
          <w:szCs w:val="28"/>
        </w:rPr>
        <w:t xml:space="preserve"> - «</w:t>
      </w:r>
      <w:r>
        <w:rPr>
          <w:sz w:val="28"/>
          <w:szCs w:val="28"/>
        </w:rPr>
        <w:t>Для ведения личного подсобного хозяйства (приусадебный земе</w:t>
      </w:r>
      <w:r>
        <w:rPr>
          <w:sz w:val="28"/>
          <w:szCs w:val="28"/>
        </w:rPr>
        <w:t>льный участок)</w:t>
      </w:r>
      <w:r>
        <w:rPr>
          <w:sz w:val="28"/>
          <w:szCs w:val="28"/>
        </w:rPr>
        <w:t xml:space="preserve">» кодовое обозначение 2.2, </w:t>
      </w:r>
      <w:r>
        <w:rPr>
          <w:bCs/>
          <w:color w:val="C9211E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подпункта 4 пункта 12 раздела II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</w:t>
      </w:r>
      <w:r>
        <w:rPr>
          <w:color w:val="000000"/>
          <w:sz w:val="28"/>
          <w:szCs w:val="28"/>
        </w:rPr>
        <w:t>капитального строительства», утвержденного постановлением администрации города Бердска от 20.12.2017 №3579 (размещение объекта капитального строительства не соответствует Генеральному плану города Бердска, документации</w:t>
      </w:r>
      <w:proofErr w:type="gramEnd"/>
      <w:r>
        <w:rPr>
          <w:color w:val="000000"/>
          <w:sz w:val="28"/>
          <w:szCs w:val="28"/>
        </w:rPr>
        <w:t xml:space="preserve"> по планировке территории)</w:t>
      </w:r>
      <w:r>
        <w:rPr>
          <w:sz w:val="28"/>
          <w:szCs w:val="28"/>
        </w:rPr>
        <w:t xml:space="preserve">. </w:t>
      </w:r>
    </w:p>
    <w:p w:rsidR="00C232B4" w:rsidRDefault="009A0117">
      <w:pPr>
        <w:ind w:firstLine="709"/>
        <w:jc w:val="both"/>
      </w:pPr>
      <w:r>
        <w:rPr>
          <w:sz w:val="28"/>
          <w:szCs w:val="28"/>
        </w:rPr>
        <w:t>2. Опубли</w:t>
      </w:r>
      <w:r>
        <w:rPr>
          <w:sz w:val="28"/>
          <w:szCs w:val="28"/>
        </w:rPr>
        <w:t xml:space="preserve">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>«Официальный вестник органов местного самоуправления города Бердска «Вестник. 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разместить на </w:t>
      </w:r>
      <w:r>
        <w:rPr>
          <w:sz w:val="28"/>
          <w:szCs w:val="28"/>
        </w:rPr>
        <w:t>официальном сайте администрации города Бердска.</w:t>
      </w:r>
    </w:p>
    <w:p w:rsidR="00C232B4" w:rsidRDefault="009A0117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C232B4" w:rsidRDefault="00C232B4">
      <w:pPr>
        <w:jc w:val="both"/>
        <w:rPr>
          <w:sz w:val="27"/>
          <w:szCs w:val="27"/>
        </w:rPr>
      </w:pPr>
    </w:p>
    <w:p w:rsidR="00C232B4" w:rsidRDefault="00C232B4">
      <w:pPr>
        <w:jc w:val="both"/>
        <w:rPr>
          <w:sz w:val="27"/>
          <w:szCs w:val="27"/>
        </w:rPr>
      </w:pPr>
    </w:p>
    <w:p w:rsidR="00C232B4" w:rsidRDefault="009A0117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С.П. Лавров</w:t>
      </w:r>
    </w:p>
    <w:p w:rsidR="00C232B4" w:rsidRDefault="009A0117">
      <w:pPr>
        <w:jc w:val="center"/>
        <w:rPr>
          <w:color w:val="FFFFFF"/>
        </w:rPr>
      </w:pPr>
      <w:r>
        <w:rPr>
          <w:color w:val="DDDDDD"/>
          <w:sz w:val="28"/>
          <w:szCs w:val="28"/>
        </w:rPr>
        <w:t xml:space="preserve"> </w:t>
      </w:r>
      <w:bookmarkStart w:id="0" w:name="_GoBack"/>
      <w:bookmarkEnd w:id="0"/>
    </w:p>
    <w:p w:rsidR="00C232B4" w:rsidRDefault="00C232B4">
      <w:pPr>
        <w:jc w:val="center"/>
        <w:rPr>
          <w:color w:val="FFFFFF"/>
        </w:rPr>
      </w:pPr>
    </w:p>
    <w:p w:rsidR="00C232B4" w:rsidRDefault="00C232B4">
      <w:pPr>
        <w:jc w:val="center"/>
        <w:rPr>
          <w:color w:val="FFFFFF"/>
        </w:rPr>
      </w:pPr>
    </w:p>
    <w:p w:rsidR="00C232B4" w:rsidRDefault="009A0117">
      <w:proofErr w:type="spellStart"/>
      <w:r>
        <w:t>Т.А.Замулина</w:t>
      </w:r>
      <w:proofErr w:type="spellEnd"/>
    </w:p>
    <w:p w:rsidR="00C232B4" w:rsidRDefault="009A0117">
      <w:r>
        <w:lastRenderedPageBreak/>
        <w:t>20525</w:t>
      </w:r>
    </w:p>
    <w:sectPr w:rsidR="00C232B4">
      <w:headerReference w:type="even" r:id="rId8"/>
      <w:headerReference w:type="default" r:id="rId9"/>
      <w:headerReference w:type="first" r:id="rId10"/>
      <w:pgSz w:w="11906" w:h="16838"/>
      <w:pgMar w:top="736" w:right="456" w:bottom="546" w:left="1186" w:header="311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A0117">
      <w:r>
        <w:separator/>
      </w:r>
    </w:p>
  </w:endnote>
  <w:endnote w:type="continuationSeparator" w:id="0">
    <w:p w:rsidR="00000000" w:rsidRDefault="009A0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A0117">
      <w:r>
        <w:separator/>
      </w:r>
    </w:p>
  </w:footnote>
  <w:footnote w:type="continuationSeparator" w:id="0">
    <w:p w:rsidR="00000000" w:rsidRDefault="009A01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B4" w:rsidRDefault="00C232B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B4" w:rsidRDefault="00C232B4">
    <w:pPr>
      <w:pStyle w:val="a6"/>
      <w:jc w:val="center"/>
    </w:pPr>
  </w:p>
  <w:p w:rsidR="00C232B4" w:rsidRDefault="00C232B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32B4" w:rsidRDefault="00C232B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4"/>
    <w:rsid w:val="009A0117"/>
    <w:rsid w:val="00C2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00FF53-E0C3-4D00-AB48-B88B82E6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20</cp:revision>
  <cp:lastPrinted>2024-12-20T05:02:00Z</cp:lastPrinted>
  <dcterms:created xsi:type="dcterms:W3CDTF">2024-06-17T04:36:00Z</dcterms:created>
  <dcterms:modified xsi:type="dcterms:W3CDTF">2024-12-20T05:02:00Z</dcterms:modified>
  <dc:language>ru-RU</dc:language>
</cp:coreProperties>
</file>